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z granatową lamówką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modnego prezentu dla swojego mężczyzny to dobrze trafiłaś! &lt;strong&gt;Parasol męski z granatową lamówką&lt;/strong&gt; ze sklepu Parasol to praktyczny i stylowy dodatek do każdej stylizacji, który będzie świetnym prezentem dla każdego eleganckiego mężczyzny.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z granatową lamówką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najważniejsze cechy każdego parasola? Przede wszystkim trwałość i solidne wykonanie. Porządny parasol powinien być odporny na ulewne deszcze, bardzo silny wiatr, a nawet grad. Takie cechy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z granatową lamówką</w:t>
      </w:r>
      <w:r>
        <w:rPr>
          <w:rFonts w:ascii="calibri" w:hAnsi="calibri" w:eastAsia="calibri" w:cs="calibri"/>
          <w:sz w:val="24"/>
          <w:szCs w:val="24"/>
        </w:rPr>
        <w:t xml:space="preserve">, który znajdziecie w ofercie sklepu internetowego Parasol. Parasolka ta składa się automatycznie i zbudowana jest z trzech sekcji, dzięki czemu można ją schować nawet do bardzo małej torby czy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 z granatową lamówką - jak jest zbudowany?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 z granatową lamówką</w:t>
      </w:r>
      <w:r>
        <w:rPr>
          <w:rFonts w:ascii="calibri" w:hAnsi="calibri" w:eastAsia="calibri" w:cs="calibri"/>
          <w:sz w:val="24"/>
          <w:szCs w:val="24"/>
        </w:rPr>
        <w:t xml:space="preserve"> to bardzo trwały przedmiot, na który składają się stelaż, teleskop stalowy, miękka i komfortowa rączka. Stelaż parasolki stanowi lekka i bardzo mocna czasza zbudowana ze stopów aluminium, włókien szklanych oraz stali sprężynującej CARBON STEEL. Poszycie parasola stanowi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eleganckie parasole?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z granatową lamówką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prezentem dla każdego eleganckiego mężczyzny. Piękne i dobrej jakości parasole kupicie w sklepie internetowym Parasol.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meskie/178-parasol-z-lamowka-granatowa-carbon-steel-80km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2026-03-31T15:16:47+02:00</dcterms:created>
  <dcterms:modified xsi:type="dcterms:W3CDTF">2026-03-31T15:16:47+02:00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